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387C7" w14:textId="517523F8" w:rsidR="00265A23" w:rsidRDefault="0029734C" w:rsidP="0029734C">
      <w:pPr>
        <w:jc w:val="center"/>
        <w:rPr>
          <w:b/>
          <w:bCs/>
          <w:sz w:val="28"/>
          <w:szCs w:val="28"/>
        </w:rPr>
      </w:pPr>
      <w:r w:rsidRPr="0029734C">
        <w:rPr>
          <w:b/>
          <w:bCs/>
          <w:sz w:val="28"/>
          <w:szCs w:val="28"/>
        </w:rPr>
        <w:t>SPA PLUMBING CLEANSER</w:t>
      </w:r>
    </w:p>
    <w:p w14:paraId="612B4940" w14:textId="40FE9AE1" w:rsidR="0029734C" w:rsidRPr="00B83EDF" w:rsidRDefault="0029734C" w:rsidP="0029734C">
      <w:pPr>
        <w:rPr>
          <w:sz w:val="28"/>
          <w:szCs w:val="28"/>
        </w:rPr>
      </w:pPr>
      <w:r w:rsidRPr="007B3016">
        <w:rPr>
          <w:sz w:val="28"/>
          <w:szCs w:val="28"/>
        </w:rPr>
        <w:t>It is recommended to cleanse the plumbing when:</w:t>
      </w:r>
    </w:p>
    <w:p w14:paraId="02A84E7B" w14:textId="3F7A7D42" w:rsidR="0029734C" w:rsidRPr="007B3016" w:rsidRDefault="0029734C" w:rsidP="0029734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B3016">
        <w:rPr>
          <w:sz w:val="28"/>
          <w:szCs w:val="28"/>
        </w:rPr>
        <w:t xml:space="preserve">You purchase a used spa or move into a home with a spa (use </w:t>
      </w:r>
      <w:r w:rsidRPr="007B3016">
        <w:rPr>
          <w:color w:val="00B0F0"/>
          <w:sz w:val="28"/>
          <w:szCs w:val="28"/>
        </w:rPr>
        <w:t>Awesome</w:t>
      </w:r>
      <w:r w:rsidRPr="007B3016">
        <w:rPr>
          <w:sz w:val="28"/>
          <w:szCs w:val="28"/>
        </w:rPr>
        <w:t>)</w:t>
      </w:r>
    </w:p>
    <w:p w14:paraId="0EFEAC40" w14:textId="3C7D3E61" w:rsidR="0029734C" w:rsidRPr="007B3016" w:rsidRDefault="0029734C" w:rsidP="0029734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B3016">
        <w:rPr>
          <w:sz w:val="28"/>
          <w:szCs w:val="28"/>
        </w:rPr>
        <w:t>On a yearly basis to remove chemical build up (</w:t>
      </w:r>
      <w:r w:rsidRPr="007B3016">
        <w:rPr>
          <w:color w:val="00B0F0"/>
          <w:sz w:val="28"/>
          <w:szCs w:val="28"/>
        </w:rPr>
        <w:t>Spa marvel or Whirlpool Rinse</w:t>
      </w:r>
      <w:r w:rsidRPr="007B3016">
        <w:rPr>
          <w:sz w:val="28"/>
          <w:szCs w:val="28"/>
        </w:rPr>
        <w:t>)</w:t>
      </w:r>
    </w:p>
    <w:p w14:paraId="2BCEE5EF" w14:textId="0F96CAFA" w:rsidR="0029734C" w:rsidRPr="007B3016" w:rsidRDefault="0029734C" w:rsidP="0029734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B3016">
        <w:rPr>
          <w:sz w:val="28"/>
          <w:szCs w:val="28"/>
        </w:rPr>
        <w:t>If the spa is widely used by different people – social gatherings, holiday rentals/air B &amp; B (</w:t>
      </w:r>
      <w:r w:rsidRPr="007B3016">
        <w:rPr>
          <w:color w:val="00B0F0"/>
          <w:sz w:val="28"/>
          <w:szCs w:val="28"/>
        </w:rPr>
        <w:t>Awesome or Spa Marvel</w:t>
      </w:r>
      <w:r w:rsidRPr="007B3016">
        <w:rPr>
          <w:sz w:val="28"/>
          <w:szCs w:val="28"/>
        </w:rPr>
        <w:t>).</w:t>
      </w:r>
    </w:p>
    <w:p w14:paraId="26F582B5" w14:textId="64EA47C4" w:rsidR="0029734C" w:rsidRDefault="0029734C" w:rsidP="0029734C">
      <w:pPr>
        <w:ind w:left="180"/>
        <w:rPr>
          <w:sz w:val="24"/>
          <w:szCs w:val="24"/>
        </w:rPr>
      </w:pPr>
    </w:p>
    <w:p w14:paraId="0AD01761" w14:textId="6C1D8A4D" w:rsidR="0029734C" w:rsidRDefault="0029734C" w:rsidP="0029734C">
      <w:pPr>
        <w:ind w:left="180"/>
        <w:rPr>
          <w:sz w:val="24"/>
          <w:szCs w:val="24"/>
        </w:rPr>
      </w:pPr>
    </w:p>
    <w:p w14:paraId="444F904D" w14:textId="6C279464" w:rsidR="0029734C" w:rsidRDefault="0029734C" w:rsidP="002973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INSTRUCTIONS FOR USE</w:t>
      </w:r>
    </w:p>
    <w:p w14:paraId="4574C1F4" w14:textId="77FC91A0" w:rsidR="0029734C" w:rsidRPr="007B3016" w:rsidRDefault="0029734C" w:rsidP="0029734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B3016">
        <w:rPr>
          <w:sz w:val="28"/>
          <w:szCs w:val="28"/>
        </w:rPr>
        <w:t>Turn off all jets inside the spa and all diverters (control knobs).</w:t>
      </w:r>
    </w:p>
    <w:p w14:paraId="2F6B939F" w14:textId="77777777" w:rsidR="007B3016" w:rsidRDefault="007B3016" w:rsidP="007B3016">
      <w:pPr>
        <w:pStyle w:val="ListParagraph"/>
        <w:rPr>
          <w:sz w:val="24"/>
          <w:szCs w:val="24"/>
        </w:rPr>
      </w:pPr>
    </w:p>
    <w:p w14:paraId="1F596B6A" w14:textId="528CD1C8" w:rsidR="0029734C" w:rsidRDefault="0029734C" w:rsidP="0029734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C19B2">
        <w:rPr>
          <w:sz w:val="28"/>
          <w:szCs w:val="28"/>
        </w:rPr>
        <w:t>Remove the filters,</w:t>
      </w:r>
      <w:r>
        <w:rPr>
          <w:sz w:val="24"/>
          <w:szCs w:val="24"/>
        </w:rPr>
        <w:t xml:space="preserve"> (this a good time to cleanse the filters overnight with the chemical filter </w:t>
      </w:r>
      <w:r w:rsidR="007B3016">
        <w:rPr>
          <w:sz w:val="24"/>
          <w:szCs w:val="24"/>
        </w:rPr>
        <w:t>cleaner, rinse and let dry before use for fiber pleats to regain natural form – suggested to have a second set to switch every 3 months)</w:t>
      </w:r>
    </w:p>
    <w:p w14:paraId="0E6EB201" w14:textId="77777777" w:rsidR="007B3016" w:rsidRPr="007B3016" w:rsidRDefault="007B3016" w:rsidP="007B3016">
      <w:pPr>
        <w:pStyle w:val="ListParagraph"/>
        <w:rPr>
          <w:sz w:val="24"/>
          <w:szCs w:val="24"/>
        </w:rPr>
      </w:pPr>
    </w:p>
    <w:p w14:paraId="7F58D84B" w14:textId="75D2864F" w:rsidR="007B3016" w:rsidRPr="007B3016" w:rsidRDefault="007B3016" w:rsidP="0029734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 xml:space="preserve">Hit the jets/pumps to start circulation. Pour entire bottle of the </w:t>
      </w:r>
      <w:r w:rsidR="005C19B2" w:rsidRPr="005C19B2">
        <w:rPr>
          <w:color w:val="00B0F0"/>
          <w:sz w:val="28"/>
          <w:szCs w:val="28"/>
        </w:rPr>
        <w:t>Spa Marvel</w:t>
      </w:r>
      <w:r w:rsidRPr="005C19B2">
        <w:rPr>
          <w:color w:val="00B0F0"/>
          <w:sz w:val="28"/>
          <w:szCs w:val="28"/>
        </w:rPr>
        <w:t xml:space="preserve"> </w:t>
      </w:r>
      <w:r>
        <w:rPr>
          <w:sz w:val="28"/>
          <w:szCs w:val="28"/>
        </w:rPr>
        <w:t xml:space="preserve">or </w:t>
      </w:r>
      <w:r w:rsidRPr="005C19B2">
        <w:rPr>
          <w:color w:val="00B0F0"/>
          <w:sz w:val="28"/>
          <w:szCs w:val="28"/>
        </w:rPr>
        <w:t xml:space="preserve">Whirlpool Rinse </w:t>
      </w:r>
      <w:r>
        <w:rPr>
          <w:sz w:val="28"/>
          <w:szCs w:val="28"/>
        </w:rPr>
        <w:t>but</w:t>
      </w:r>
      <w:r w:rsidR="005C19B2">
        <w:rPr>
          <w:sz w:val="28"/>
          <w:szCs w:val="28"/>
        </w:rPr>
        <w:t xml:space="preserve"> only </w:t>
      </w:r>
      <w:r w:rsidR="005C19B2" w:rsidRPr="005C19B2">
        <w:rPr>
          <w:b/>
          <w:bCs/>
          <w:sz w:val="28"/>
          <w:szCs w:val="28"/>
        </w:rPr>
        <w:t>half</w:t>
      </w:r>
      <w:r w:rsidR="005C19B2">
        <w:rPr>
          <w:sz w:val="28"/>
          <w:szCs w:val="28"/>
        </w:rPr>
        <w:t xml:space="preserve"> of the </w:t>
      </w:r>
      <w:r w:rsidR="005C19B2" w:rsidRPr="005C19B2">
        <w:rPr>
          <w:color w:val="00B0F0"/>
          <w:sz w:val="28"/>
          <w:szCs w:val="28"/>
        </w:rPr>
        <w:t>Awesome</w:t>
      </w:r>
      <w:r>
        <w:rPr>
          <w:sz w:val="28"/>
          <w:szCs w:val="28"/>
        </w:rPr>
        <w:t xml:space="preserve"> the hole of the filter assembly.</w:t>
      </w:r>
    </w:p>
    <w:p w14:paraId="746267F8" w14:textId="77777777" w:rsidR="007B3016" w:rsidRPr="007B3016" w:rsidRDefault="007B3016" w:rsidP="007B3016">
      <w:pPr>
        <w:pStyle w:val="ListParagraph"/>
        <w:rPr>
          <w:sz w:val="24"/>
          <w:szCs w:val="24"/>
        </w:rPr>
      </w:pPr>
    </w:p>
    <w:p w14:paraId="0D2F8DDF" w14:textId="258D9683" w:rsidR="007B3016" w:rsidRDefault="007B3016" w:rsidP="0029734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Circulate the spa for one full hour</w:t>
      </w:r>
      <w:r w:rsidR="00AA6E1A">
        <w:rPr>
          <w:sz w:val="28"/>
          <w:szCs w:val="28"/>
        </w:rPr>
        <w:t>, leaving the cover off</w:t>
      </w:r>
      <w:r>
        <w:rPr>
          <w:sz w:val="28"/>
          <w:szCs w:val="28"/>
        </w:rPr>
        <w:t xml:space="preserve"> (</w:t>
      </w:r>
      <w:r>
        <w:rPr>
          <w:sz w:val="24"/>
          <w:szCs w:val="24"/>
        </w:rPr>
        <w:t>after the 15 – 20 run cycle go back to press jet/pump option again – this will have to be done 3 -4 times)</w:t>
      </w:r>
    </w:p>
    <w:p w14:paraId="3B3DF403" w14:textId="77777777" w:rsidR="007B3016" w:rsidRPr="007B3016" w:rsidRDefault="007B3016" w:rsidP="007B3016">
      <w:pPr>
        <w:pStyle w:val="ListParagraph"/>
        <w:rPr>
          <w:sz w:val="24"/>
          <w:szCs w:val="24"/>
        </w:rPr>
      </w:pPr>
    </w:p>
    <w:p w14:paraId="67E44528" w14:textId="78B93622" w:rsidR="007B3016" w:rsidRDefault="00AA6E1A" w:rsidP="0029734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Let spa run normally on it</w:t>
      </w:r>
      <w:r w:rsidR="005C19B2">
        <w:rPr>
          <w:sz w:val="28"/>
          <w:szCs w:val="28"/>
        </w:rPr>
        <w:t>s</w:t>
      </w:r>
      <w:r>
        <w:rPr>
          <w:sz w:val="28"/>
          <w:szCs w:val="28"/>
        </w:rPr>
        <w:t xml:space="preserve"> own for a minimum of 23 hours (</w:t>
      </w:r>
      <w:r>
        <w:rPr>
          <w:sz w:val="24"/>
          <w:szCs w:val="24"/>
        </w:rPr>
        <w:t>you cannot use the spa during this time).</w:t>
      </w:r>
    </w:p>
    <w:p w14:paraId="3CB5824F" w14:textId="77777777" w:rsidR="00AA6E1A" w:rsidRPr="00AA6E1A" w:rsidRDefault="00AA6E1A" w:rsidP="00AA6E1A">
      <w:pPr>
        <w:pStyle w:val="ListParagraph"/>
        <w:rPr>
          <w:sz w:val="24"/>
          <w:szCs w:val="24"/>
        </w:rPr>
      </w:pPr>
    </w:p>
    <w:p w14:paraId="1DED8935" w14:textId="21DD6E92" w:rsidR="00AA6E1A" w:rsidRPr="00AA6E1A" w:rsidRDefault="00AA6E1A" w:rsidP="0029734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Drain spa as normal, wipe down with vinegar/water mix and refill.</w:t>
      </w:r>
    </w:p>
    <w:p w14:paraId="3BDC3A13" w14:textId="77777777" w:rsidR="00AA6E1A" w:rsidRPr="00AA6E1A" w:rsidRDefault="00AA6E1A" w:rsidP="00AA6E1A">
      <w:pPr>
        <w:pStyle w:val="ListParagraph"/>
        <w:rPr>
          <w:sz w:val="24"/>
          <w:szCs w:val="24"/>
        </w:rPr>
      </w:pPr>
    </w:p>
    <w:p w14:paraId="46E78B6A" w14:textId="4EEF81A0" w:rsidR="00AA6E1A" w:rsidRDefault="00AA6E1A" w:rsidP="0029734C">
      <w:pPr>
        <w:pStyle w:val="ListParagraph"/>
        <w:numPr>
          <w:ilvl w:val="0"/>
          <w:numId w:val="2"/>
        </w:numPr>
        <w:rPr>
          <w:rFonts w:ascii="AR JULIAN" w:hAnsi="AR JULIAN"/>
          <w:sz w:val="36"/>
          <w:szCs w:val="36"/>
        </w:rPr>
      </w:pPr>
      <w:r>
        <w:rPr>
          <w:sz w:val="28"/>
          <w:szCs w:val="28"/>
        </w:rPr>
        <w:t xml:space="preserve">Insert filters and </w:t>
      </w:r>
      <w:r w:rsidRPr="00AA6E1A">
        <w:rPr>
          <w:rFonts w:ascii="AR JULIAN" w:hAnsi="AR JULIAN"/>
          <w:sz w:val="36"/>
          <w:szCs w:val="36"/>
        </w:rPr>
        <w:t>“Happy Tubbing”</w:t>
      </w:r>
      <w:bookmarkStart w:id="0" w:name="_GoBack"/>
      <w:bookmarkEnd w:id="0"/>
    </w:p>
    <w:p w14:paraId="7BEE3139" w14:textId="77777777" w:rsidR="00AA6E1A" w:rsidRPr="00AA6E1A" w:rsidRDefault="00AA6E1A" w:rsidP="00AA6E1A">
      <w:pPr>
        <w:pStyle w:val="ListParagraph"/>
        <w:rPr>
          <w:rFonts w:ascii="AR BLANCA" w:hAnsi="AR BLANCA"/>
          <w:sz w:val="48"/>
          <w:szCs w:val="48"/>
        </w:rPr>
      </w:pPr>
    </w:p>
    <w:p w14:paraId="554CBCA7" w14:textId="7C13B219" w:rsidR="00AA6E1A" w:rsidRPr="00B83EDF" w:rsidRDefault="00AA6E1A" w:rsidP="00AA6E1A">
      <w:pPr>
        <w:jc w:val="center"/>
        <w:rPr>
          <w:rFonts w:ascii="AR BLANCA" w:hAnsi="AR BLANCA"/>
          <w:color w:val="00B0F0"/>
          <w:sz w:val="52"/>
          <w:szCs w:val="52"/>
        </w:rPr>
      </w:pPr>
      <w:r w:rsidRPr="00B83EDF">
        <w:rPr>
          <w:rFonts w:ascii="AR BLANCA" w:hAnsi="AR BLANCA"/>
          <w:color w:val="00B0F0"/>
          <w:sz w:val="52"/>
          <w:szCs w:val="52"/>
        </w:rPr>
        <w:t>Enjoy!!</w:t>
      </w:r>
    </w:p>
    <w:p w14:paraId="425F81CD" w14:textId="65036A70" w:rsidR="0029734C" w:rsidRDefault="0029734C" w:rsidP="0029734C">
      <w:pPr>
        <w:pStyle w:val="ListParagraph"/>
        <w:rPr>
          <w:sz w:val="24"/>
          <w:szCs w:val="24"/>
        </w:rPr>
      </w:pPr>
    </w:p>
    <w:p w14:paraId="4F174A24" w14:textId="4B841FCB" w:rsidR="0029734C" w:rsidRDefault="0029734C" w:rsidP="0029734C">
      <w:pPr>
        <w:pStyle w:val="ListParagraph"/>
        <w:rPr>
          <w:sz w:val="24"/>
          <w:szCs w:val="24"/>
        </w:rPr>
      </w:pPr>
    </w:p>
    <w:p w14:paraId="26C48AFC" w14:textId="77777777" w:rsidR="0029734C" w:rsidRDefault="0029734C" w:rsidP="0029734C">
      <w:pPr>
        <w:pStyle w:val="ListParagraph"/>
        <w:rPr>
          <w:sz w:val="24"/>
          <w:szCs w:val="24"/>
        </w:rPr>
      </w:pPr>
    </w:p>
    <w:p w14:paraId="49B60F4A" w14:textId="7BB0D811" w:rsidR="0029734C" w:rsidRDefault="0029734C" w:rsidP="0029734C">
      <w:pPr>
        <w:ind w:left="360"/>
        <w:rPr>
          <w:sz w:val="24"/>
          <w:szCs w:val="24"/>
        </w:rPr>
      </w:pPr>
    </w:p>
    <w:p w14:paraId="4A5E0F9E" w14:textId="77777777" w:rsidR="0029734C" w:rsidRPr="0029734C" w:rsidRDefault="0029734C" w:rsidP="0029734C">
      <w:pPr>
        <w:ind w:left="360"/>
        <w:rPr>
          <w:sz w:val="24"/>
          <w:szCs w:val="24"/>
        </w:rPr>
      </w:pPr>
    </w:p>
    <w:sectPr w:rsidR="0029734C" w:rsidRPr="002973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14FB0" w14:textId="77777777" w:rsidR="00153084" w:rsidRDefault="00153084" w:rsidP="00E85B12">
      <w:pPr>
        <w:spacing w:after="0" w:line="240" w:lineRule="auto"/>
      </w:pPr>
      <w:r>
        <w:separator/>
      </w:r>
    </w:p>
  </w:endnote>
  <w:endnote w:type="continuationSeparator" w:id="0">
    <w:p w14:paraId="62D71004" w14:textId="77777777" w:rsidR="00153084" w:rsidRDefault="00153084" w:rsidP="00E8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7F509" w14:textId="77777777" w:rsidR="00F06DFB" w:rsidRDefault="00F06D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26A6E" w14:textId="77777777" w:rsidR="00F06DFB" w:rsidRDefault="00F06D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B88CD" w14:textId="77777777" w:rsidR="00F06DFB" w:rsidRDefault="00F0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86D9A" w14:textId="77777777" w:rsidR="00153084" w:rsidRDefault="00153084" w:rsidP="00E85B12">
      <w:pPr>
        <w:spacing w:after="0" w:line="240" w:lineRule="auto"/>
      </w:pPr>
      <w:r>
        <w:separator/>
      </w:r>
    </w:p>
  </w:footnote>
  <w:footnote w:type="continuationSeparator" w:id="0">
    <w:p w14:paraId="47FF6E02" w14:textId="77777777" w:rsidR="00153084" w:rsidRDefault="00153084" w:rsidP="00E85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BA0BB" w14:textId="77777777" w:rsidR="00F06DFB" w:rsidRDefault="00F06D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2C7CA" w14:textId="508F6A43" w:rsidR="00E85B12" w:rsidRDefault="00E85B1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C72AB7" wp14:editId="7AEB79A4">
              <wp:simplePos x="0" y="0"/>
              <wp:positionH relativeFrom="leftMargin">
                <wp:align>right</wp:align>
              </wp:positionH>
              <wp:positionV relativeFrom="paragraph">
                <wp:posOffset>-590550</wp:posOffset>
              </wp:positionV>
              <wp:extent cx="19050" cy="107156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50" cy="107156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9B94B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from="-49.7pt,-46.5pt" to="-48.2pt,7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" strokecolor="#4472c4 [3204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EF9031F" wp14:editId="040CF9A9">
              <wp:simplePos x="0" y="0"/>
              <wp:positionH relativeFrom="leftMargin">
                <wp:align>right</wp:align>
              </wp:positionH>
              <wp:positionV relativeFrom="paragraph">
                <wp:posOffset>457200</wp:posOffset>
              </wp:positionV>
              <wp:extent cx="914400" cy="82200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22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E5A701" w14:textId="0844BDF0" w:rsidR="00F06DFB" w:rsidRDefault="00F06DFB" w:rsidP="004E2B53">
                          <w:pPr>
                            <w:spacing w:line="240" w:lineRule="auto"/>
                            <w:rPr>
                              <w:color w:val="4472C4" w:themeColor="accent1"/>
                              <w:sz w:val="20"/>
                              <w:szCs w:val="20"/>
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</w:rPr>
                          </w:pPr>
                        </w:p>
                        <w:p w14:paraId="50A46733" w14:textId="4C547A53" w:rsidR="00E85B12" w:rsidRPr="004E2B53" w:rsidRDefault="004E2B53" w:rsidP="004E2B53">
                          <w:pPr>
                            <w:spacing w:line="240" w:lineRule="auto"/>
                            <w:rPr>
                              <w:color w:val="4472C4" w:themeColor="accent1"/>
                              <w:sz w:val="20"/>
                              <w:szCs w:val="20"/>
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</w:rPr>
                          </w:pPr>
                          <w:r>
                            <w:rPr>
                              <w:color w:val="4472C4" w:themeColor="accent1"/>
                              <w:sz w:val="20"/>
                              <w:szCs w:val="20"/>
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</w:rPr>
                            <w:t xml:space="preserve">    </w:t>
                          </w:r>
                          <w:r w:rsidR="00D24B1F" w:rsidRPr="004E2B53">
                            <w:rPr>
                              <w:noProof/>
                              <w:color w:val="4472C4" w:themeColor="accent1"/>
                              <w:sz w:val="20"/>
                              <w:szCs w:val="20"/>
                            </w:rPr>
                            <w:drawing>
                              <wp:inline distT="0" distB="0" distL="0" distR="0" wp14:anchorId="20269F3A" wp14:editId="40609257">
                                <wp:extent cx="2346623" cy="594479"/>
                                <wp:effectExtent l="0" t="317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cropped-Bluewater-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5400000">
                                          <a:off x="0" y="0"/>
                                          <a:ext cx="2370178" cy="6004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F903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.8pt;margin-top:36pt;width:1in;height:647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" stroked="f">
              <v:textbox>
                <w:txbxContent>
                  <w:p w14:paraId="5FE5A701" w14:textId="0844BDF0" w:rsidR="00F06DFB" w:rsidRDefault="00F06DFB" w:rsidP="004E2B53">
                    <w:pPr>
                      <w:spacing w:line="240" w:lineRule="auto"/>
                      <w:rPr>
                        <w:color w:val="4472C4" w:themeColor="accent1"/>
                        <w:sz w:val="20"/>
                        <w:szCs w:val="20"/>
                        <w14:reflection w14:blurRad="6350" w14:stA="55000" w14:stPos="0" w14:endA="300" w14:endPos="45500" w14:dist="0" w14:dir="5400000" w14:fadeDir="5400000" w14:sx="100000" w14:sy="-100000" w14:kx="0" w14:ky="0" w14:algn="bl"/>
                      </w:rPr>
                    </w:pPr>
                  </w:p>
                  <w:p w14:paraId="50A46733" w14:textId="4C547A53" w:rsidR="00E85B12" w:rsidRPr="004E2B53" w:rsidRDefault="004E2B53" w:rsidP="004E2B53">
                    <w:pPr>
                      <w:spacing w:line="240" w:lineRule="auto"/>
                      <w:rPr>
                        <w:color w:val="4472C4" w:themeColor="accent1"/>
                        <w:sz w:val="20"/>
                        <w:szCs w:val="20"/>
                        <w14:reflection w14:blurRad="6350" w14:stA="55000" w14:stPos="0" w14:endA="300" w14:endPos="45500" w14:dist="0" w14:dir="5400000" w14:fadeDir="5400000" w14:sx="100000" w14:sy="-100000" w14:kx="0" w14:ky="0" w14:algn="bl"/>
                      </w:rPr>
                    </w:pPr>
                    <w:r>
                      <w:rPr>
                        <w:color w:val="4472C4" w:themeColor="accent1"/>
                        <w:sz w:val="20"/>
                        <w:szCs w:val="20"/>
                        <w14:reflection w14:blurRad="6350" w14:stA="55000" w14:stPos="0" w14:endA="300" w14:endPos="45500" w14:dist="0" w14:dir="5400000" w14:fadeDir="5400000" w14:sx="100000" w14:sy="-100000" w14:kx="0" w14:ky="0" w14:algn="bl"/>
                      </w:rPr>
                      <w:t xml:space="preserve">    </w:t>
                    </w:r>
                    <w:r w:rsidR="00D24B1F" w:rsidRPr="004E2B53">
                      <w:rPr>
                        <w:noProof/>
                        <w:color w:val="4472C4" w:themeColor="accent1"/>
                        <w:sz w:val="20"/>
                        <w:szCs w:val="20"/>
                      </w:rPr>
                      <w:drawing>
                        <wp:inline distT="0" distB="0" distL="0" distR="0" wp14:anchorId="20269F3A" wp14:editId="40609257">
                          <wp:extent cx="2346623" cy="594479"/>
                          <wp:effectExtent l="0" t="317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cropped-Bluewater-1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>
                                    <a:off x="0" y="0"/>
                                    <a:ext cx="2370178" cy="60044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1DC18" w14:textId="77777777" w:rsidR="00F06DFB" w:rsidRDefault="00F0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723A8"/>
    <w:multiLevelType w:val="hybridMultilevel"/>
    <w:tmpl w:val="AED82DC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06EC8"/>
    <w:multiLevelType w:val="hybridMultilevel"/>
    <w:tmpl w:val="B246B616"/>
    <w:lvl w:ilvl="0" w:tplc="DE8E744C">
      <w:start w:val="1"/>
      <w:numFmt w:val="decimal"/>
      <w:lvlText w:val="%1."/>
      <w:lvlJc w:val="left"/>
      <w:pPr>
        <w:ind w:left="5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12"/>
    <w:rsid w:val="000142E3"/>
    <w:rsid w:val="000A4018"/>
    <w:rsid w:val="00153084"/>
    <w:rsid w:val="002349F3"/>
    <w:rsid w:val="00265A23"/>
    <w:rsid w:val="0029734C"/>
    <w:rsid w:val="004D54A3"/>
    <w:rsid w:val="004E2B53"/>
    <w:rsid w:val="005A27FE"/>
    <w:rsid w:val="005C19B2"/>
    <w:rsid w:val="007B3016"/>
    <w:rsid w:val="008360B1"/>
    <w:rsid w:val="0085081F"/>
    <w:rsid w:val="00AA6E1A"/>
    <w:rsid w:val="00B83EDF"/>
    <w:rsid w:val="00BD45DA"/>
    <w:rsid w:val="00C0626D"/>
    <w:rsid w:val="00C15D8C"/>
    <w:rsid w:val="00C463E9"/>
    <w:rsid w:val="00C520F6"/>
    <w:rsid w:val="00C759E8"/>
    <w:rsid w:val="00D22497"/>
    <w:rsid w:val="00D24B1F"/>
    <w:rsid w:val="00E22446"/>
    <w:rsid w:val="00E85B12"/>
    <w:rsid w:val="00EF099D"/>
    <w:rsid w:val="00F0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9321B"/>
  <w15:chartTrackingRefBased/>
  <w15:docId w15:val="{F375FD7B-3035-463F-9C8C-A9EA7F02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B12"/>
  </w:style>
  <w:style w:type="paragraph" w:styleId="Heading1">
    <w:name w:val="heading 1"/>
    <w:basedOn w:val="Normal"/>
    <w:next w:val="Normal"/>
    <w:link w:val="Heading1Char"/>
    <w:uiPriority w:val="9"/>
    <w:qFormat/>
    <w:rsid w:val="00E85B1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B1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B12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B1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5B1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5B1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5B12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5B12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5B12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B12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B1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B12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5B12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5B12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5B12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5B12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5B12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5B12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5B12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85B1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85B12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5B12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5B12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E85B12"/>
    <w:rPr>
      <w:b/>
      <w:bCs/>
    </w:rPr>
  </w:style>
  <w:style w:type="character" w:styleId="Emphasis">
    <w:name w:val="Emphasis"/>
    <w:basedOn w:val="DefaultParagraphFont"/>
    <w:uiPriority w:val="20"/>
    <w:qFormat/>
    <w:rsid w:val="00E85B12"/>
    <w:rPr>
      <w:i/>
      <w:iCs/>
    </w:rPr>
  </w:style>
  <w:style w:type="paragraph" w:styleId="NoSpacing">
    <w:name w:val="No Spacing"/>
    <w:uiPriority w:val="1"/>
    <w:qFormat/>
    <w:rsid w:val="00E85B1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85B12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E85B12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5B12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5B12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85B1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85B1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85B1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85B12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E85B12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5B1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85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B12"/>
  </w:style>
  <w:style w:type="paragraph" w:styleId="Footer">
    <w:name w:val="footer"/>
    <w:basedOn w:val="Normal"/>
    <w:link w:val="FooterChar"/>
    <w:uiPriority w:val="99"/>
    <w:unhideWhenUsed/>
    <w:rsid w:val="00E85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B12"/>
  </w:style>
  <w:style w:type="paragraph" w:styleId="ListParagraph">
    <w:name w:val="List Paragraph"/>
    <w:basedOn w:val="Normal"/>
    <w:uiPriority w:val="34"/>
    <w:qFormat/>
    <w:rsid w:val="0029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62DAC-98A9-406D-ADEA-D8B2241A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2019-12-19T18:11:00Z</cp:lastPrinted>
  <dcterms:created xsi:type="dcterms:W3CDTF">2023-02-22T23:01:00Z</dcterms:created>
  <dcterms:modified xsi:type="dcterms:W3CDTF">2023-02-23T18:55:00Z</dcterms:modified>
</cp:coreProperties>
</file>